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C0FDA" w14:textId="08E31397" w:rsidR="00DB7BEB" w:rsidRPr="00DB7BEB" w:rsidRDefault="00DB7BEB" w:rsidP="00DB7BEB">
      <w:pPr>
        <w:spacing w:after="240"/>
        <w:jc w:val="center"/>
        <w:rPr>
          <w:rFonts w:ascii="Arial" w:hAnsi="Arial" w:cs="Arial"/>
          <w:b/>
          <w:color w:val="FF0000"/>
          <w:sz w:val="28"/>
          <w:szCs w:val="28"/>
        </w:rPr>
      </w:pPr>
      <w:r w:rsidRPr="00DB7BEB">
        <w:rPr>
          <w:rFonts w:ascii="Arial" w:hAnsi="Arial" w:cs="Arial"/>
          <w:b/>
          <w:sz w:val="28"/>
          <w:szCs w:val="28"/>
        </w:rPr>
        <w:t xml:space="preserve">Příloha č. 1 ke smlouvě č. </w:t>
      </w:r>
      <w:r w:rsidRPr="00DB7BEB">
        <w:rPr>
          <w:rFonts w:ascii="Arial" w:hAnsi="Arial" w:cs="Arial"/>
          <w:b/>
          <w:color w:val="FF0000"/>
          <w:sz w:val="28"/>
          <w:szCs w:val="28"/>
        </w:rPr>
        <w:t>doplní objednatel</w:t>
      </w:r>
    </w:p>
    <w:p w14:paraId="61A437BD" w14:textId="77777777" w:rsidR="00D367B6" w:rsidRPr="00D367B6" w:rsidRDefault="00D367B6" w:rsidP="00D367B6">
      <w:pPr>
        <w:spacing w:after="0" w:line="240" w:lineRule="auto"/>
        <w:jc w:val="center"/>
        <w:rPr>
          <w:rFonts w:ascii="Arial" w:eastAsia="Times New Roman" w:hAnsi="Arial" w:cs="Arial"/>
          <w:b/>
          <w:color w:val="000000"/>
          <w:sz w:val="32"/>
          <w:szCs w:val="32"/>
          <w:highlight w:val="yellow"/>
          <w:lang w:eastAsia="cs-CZ"/>
        </w:rPr>
      </w:pPr>
      <w:r w:rsidRPr="00D367B6">
        <w:rPr>
          <w:rFonts w:ascii="Arial" w:eastAsia="Times New Roman" w:hAnsi="Arial" w:cs="Arial"/>
          <w:b/>
          <w:color w:val="000000"/>
          <w:sz w:val="32"/>
          <w:szCs w:val="32"/>
          <w:lang w:eastAsia="cs-CZ"/>
        </w:rPr>
        <w:t>„OLÚ Jevíčko, výměna otvorových prvků č. p. 506“</w:t>
      </w:r>
    </w:p>
    <w:p w14:paraId="73FB3BE0" w14:textId="77777777" w:rsidR="00D367B6" w:rsidRPr="00D367B6" w:rsidRDefault="00D367B6" w:rsidP="00D367B6">
      <w:pPr>
        <w:autoSpaceDE w:val="0"/>
        <w:autoSpaceDN w:val="0"/>
        <w:adjustRightInd w:val="0"/>
        <w:spacing w:after="0" w:line="240" w:lineRule="auto"/>
        <w:jc w:val="center"/>
        <w:rPr>
          <w:rFonts w:ascii="Arial" w:eastAsia="Times New Roman" w:hAnsi="Arial" w:cs="Arial"/>
          <w:b/>
          <w:bCs/>
          <w:color w:val="000000"/>
          <w:szCs w:val="24"/>
          <w:lang w:eastAsia="cs-CZ"/>
        </w:rPr>
      </w:pPr>
    </w:p>
    <w:p w14:paraId="758741D0" w14:textId="00A4F369" w:rsidR="00C93546" w:rsidRPr="00DB7BEB" w:rsidRDefault="00C93546" w:rsidP="00DB7BEB">
      <w:pPr>
        <w:tabs>
          <w:tab w:val="left" w:pos="709"/>
        </w:tabs>
        <w:spacing w:after="120" w:line="240" w:lineRule="auto"/>
        <w:jc w:val="center"/>
        <w:rPr>
          <w:rFonts w:ascii="Arial" w:hAnsi="Arial" w:cs="Arial"/>
          <w:b/>
          <w:sz w:val="32"/>
          <w:szCs w:val="32"/>
          <w:u w:val="single"/>
        </w:rPr>
      </w:pPr>
      <w:bookmarkStart w:id="0" w:name="_GoBack"/>
      <w:bookmarkEnd w:id="0"/>
      <w:r w:rsidRPr="00DB7BEB">
        <w:rPr>
          <w:rFonts w:ascii="Arial" w:hAnsi="Arial" w:cs="Arial"/>
          <w:b/>
          <w:sz w:val="32"/>
          <w:szCs w:val="32"/>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Rozhodujícím údajem je datum skutečného předání staveniště, byť by bylo ve smlouvě ujednáno jinak. Je-li doba realizace díla určena datem zahájení předávacího řízení, nikoli trváním výstavby, posouvá 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lastRenderedPageBreak/>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v rozsahu uvedeném v soupisu prací. Zástupce objednatele poskytne 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w:t>
      </w:r>
      <w:r>
        <w:rPr>
          <w:rFonts w:ascii="Arial" w:hAnsi="Arial" w:cs="Arial"/>
          <w:color w:val="000000"/>
        </w:rPr>
        <w:lastRenderedPageBreak/>
        <w:t xml:space="preserve">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vytčené bezpečnostní závady. Pro vyloučení 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lastRenderedPageBreak/>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w:t>
      </w:r>
      <w:proofErr w:type="gramStart"/>
      <w:r w:rsidR="00AF345D" w:rsidRPr="00215E61">
        <w:rPr>
          <w:rFonts w:cs="Arial"/>
          <w:sz w:val="22"/>
          <w:lang w:val="cs-CZ"/>
        </w:rPr>
        <w:t xml:space="preserve">břemen  </w:t>
      </w:r>
      <w:r w:rsidRPr="00215E61">
        <w:rPr>
          <w:rFonts w:cs="Arial"/>
          <w:sz w:val="22"/>
          <w:lang w:val="cs-CZ"/>
        </w:rPr>
        <w:t>ověřen</w:t>
      </w:r>
      <w:r w:rsidR="00AF345D" w:rsidRPr="00215E61">
        <w:rPr>
          <w:rFonts w:cs="Arial"/>
          <w:sz w:val="22"/>
          <w:lang w:val="cs-CZ"/>
        </w:rPr>
        <w:t>ých</w:t>
      </w:r>
      <w:proofErr w:type="gramEnd"/>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lastRenderedPageBreak/>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Vyskytuje-li se položka ve více</w:t>
      </w:r>
      <w:r>
        <w:rPr>
          <w:rFonts w:ascii="Arial" w:hAnsi="Arial" w:cs="Arial"/>
        </w:rPr>
        <w:t xml:space="preserve"> oddílech soupisu, užije se jednotková cena uvedená pro příslušný oddíl. </w:t>
      </w:r>
      <w:r>
        <w:rPr>
          <w:rFonts w:ascii="Arial" w:hAnsi="Arial" w:cs="Arial"/>
        </w:rPr>
        <w:lastRenderedPageBreak/>
        <w:t>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Nedostaví-li se 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w:t>
      </w:r>
      <w:r w:rsidRPr="00453D0B">
        <w:rPr>
          <w:rFonts w:ascii="Arial" w:hAnsi="Arial" w:cs="Arial"/>
          <w:color w:val="000000"/>
        </w:rPr>
        <w:lastRenderedPageBreak/>
        <w:t xml:space="preserve">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lastRenderedPageBreak/>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lastRenderedPageBreak/>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lastRenderedPageBreak/>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w:t>
      </w:r>
      <w:r w:rsidR="001C510A">
        <w:rPr>
          <w:rFonts w:ascii="Arial" w:hAnsi="Arial" w:cs="Arial"/>
          <w:color w:val="000000"/>
        </w:rPr>
        <w:lastRenderedPageBreak/>
        <w:t xml:space="preserve">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lastRenderedPageBreak/>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lastRenderedPageBreak/>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é, u které objednatel odmítne daňový doklad/fakturu 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lastRenderedPageBreak/>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 xml:space="preserve">je též oprávněn po takové nečinnosti nebo oznámení zhotovitele dodatečně změnit reklamační </w:t>
      </w:r>
      <w:r w:rsidR="009F0B7B">
        <w:rPr>
          <w:rFonts w:ascii="Arial" w:hAnsi="Arial" w:cs="Arial"/>
          <w:color w:val="000000"/>
        </w:rPr>
        <w:lastRenderedPageBreak/>
        <w:t>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 xml:space="preserve">V případě odstoupení objednatele od smlouvy ve výše uvedených případech je objednatel oprávněn sám nebo prostřednictvím třetí osoby dílo nebo jeho část dokončit, případně </w:t>
      </w:r>
      <w:r w:rsidRPr="00453D0B">
        <w:rPr>
          <w:rFonts w:ascii="Arial" w:hAnsi="Arial" w:cs="Arial"/>
          <w:color w:val="000000"/>
        </w:rPr>
        <w:lastRenderedPageBreak/>
        <w:t>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lastRenderedPageBreak/>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lastRenderedPageBreak/>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w:t>
      </w:r>
      <w:r w:rsidR="00F76DEA">
        <w:rPr>
          <w:rFonts w:ascii="Arial" w:hAnsi="Arial" w:cs="Arial"/>
          <w:color w:val="000000"/>
        </w:rPr>
        <w:lastRenderedPageBreak/>
        <w:t xml:space="preserve">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68028" w14:textId="77777777" w:rsidR="0087247D" w:rsidRDefault="0087247D" w:rsidP="00C93546">
      <w:pPr>
        <w:spacing w:after="0" w:line="240" w:lineRule="auto"/>
      </w:pPr>
      <w:r>
        <w:separator/>
      </w:r>
    </w:p>
  </w:endnote>
  <w:endnote w:type="continuationSeparator" w:id="0">
    <w:p w14:paraId="27CC54FC" w14:textId="77777777" w:rsidR="0087247D" w:rsidRDefault="0087247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502BF" w14:textId="6001DAE5"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D367B6">
      <w:rPr>
        <w:bCs/>
        <w:noProof/>
      </w:rPr>
      <w:t>21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D367B6">
      <w:rPr>
        <w:bCs/>
        <w:noProof/>
      </w:rPr>
      <w:t>21</w:t>
    </w:r>
    <w:r w:rsidRPr="008163DE">
      <w:rPr>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4CA51" w14:textId="15AB453B"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D367B6">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D367B6">
      <w:rPr>
        <w:bCs/>
        <w:noProof/>
      </w:rPr>
      <w:t>21</w:t>
    </w:r>
    <w:r w:rsidRPr="008163DE">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18BD3" w14:textId="77777777" w:rsidR="0087247D" w:rsidRDefault="0087247D" w:rsidP="00C93546">
      <w:pPr>
        <w:spacing w:after="0" w:line="240" w:lineRule="auto"/>
      </w:pPr>
      <w:r>
        <w:separator/>
      </w:r>
    </w:p>
  </w:footnote>
  <w:footnote w:type="continuationSeparator" w:id="0">
    <w:p w14:paraId="53E1820C" w14:textId="77777777" w:rsidR="0087247D" w:rsidRDefault="0087247D" w:rsidP="00C935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33336"/>
    <w:rsid w:val="0075194B"/>
    <w:rsid w:val="00753D41"/>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367B6"/>
    <w:rsid w:val="00D412DA"/>
    <w:rsid w:val="00D43F04"/>
    <w:rsid w:val="00D50F13"/>
    <w:rsid w:val="00D64268"/>
    <w:rsid w:val="00D65420"/>
    <w:rsid w:val="00D65586"/>
    <w:rsid w:val="00D7001A"/>
    <w:rsid w:val="00D737F3"/>
    <w:rsid w:val="00D74A00"/>
    <w:rsid w:val="00D813DB"/>
    <w:rsid w:val="00DB629A"/>
    <w:rsid w:val="00DB7BEB"/>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D655A-3E0E-46F2-A00C-847ADBEAC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Pages>
  <Words>10597</Words>
  <Characters>62526</Characters>
  <Application>Microsoft Office Word</Application>
  <DocSecurity>0</DocSecurity>
  <Lines>521</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Michalová Květoslava</cp:lastModifiedBy>
  <cp:revision>9</cp:revision>
  <dcterms:created xsi:type="dcterms:W3CDTF">2022-11-01T16:08:00Z</dcterms:created>
  <dcterms:modified xsi:type="dcterms:W3CDTF">2024-04-23T09:31:00Z</dcterms:modified>
</cp:coreProperties>
</file>